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116" w:rsidRPr="009C3CC5" w:rsidRDefault="00E75116" w:rsidP="00E751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C3CC5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E75116" w:rsidRPr="009C3CC5" w:rsidRDefault="00E75116" w:rsidP="00E751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C3CC5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E75116" w:rsidRPr="009C3CC5" w:rsidRDefault="00E75116" w:rsidP="00E751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C3CC5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E75116" w:rsidRPr="009C3CC5" w:rsidRDefault="00E75116" w:rsidP="00E751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C3CC5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E75116" w:rsidRPr="009C3CC5" w:rsidRDefault="00E75116" w:rsidP="00E751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C3CC5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E75116" w:rsidRPr="009C3CC5" w:rsidRDefault="00E75116" w:rsidP="00E7511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75116" w:rsidRPr="009C3CC5" w:rsidRDefault="00E75116" w:rsidP="00E7511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9C3CC5">
        <w:rPr>
          <w:rFonts w:ascii="Arial" w:eastAsia="Times New Roman" w:hAnsi="Arial" w:cs="Arial"/>
          <w:sz w:val="24"/>
          <w:szCs w:val="24"/>
          <w:lang w:eastAsia="ar-SA"/>
        </w:rPr>
        <w:t>от 27.02.2026 г. №144</w:t>
      </w:r>
    </w:p>
    <w:p w:rsidR="00E75116" w:rsidRPr="009C3CC5" w:rsidRDefault="00E75116" w:rsidP="00E7511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C3CC5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в постановление Администрации Ольховского муниципального района Волгоградской области от 28.09.2023 №781 </w:t>
      </w:r>
      <w:r w:rsidRPr="009C3CC5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«Об утверждении Положения о персонифицированном </w:t>
      </w:r>
    </w:p>
    <w:p w:rsidR="00E75116" w:rsidRPr="009C3CC5" w:rsidRDefault="00E75116" w:rsidP="00E7511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C3CC5">
        <w:rPr>
          <w:rFonts w:ascii="Arial" w:eastAsia="Times New Roman" w:hAnsi="Arial" w:cs="Arial"/>
          <w:sz w:val="24"/>
          <w:szCs w:val="24"/>
          <w:lang w:eastAsia="ru-RU"/>
        </w:rPr>
        <w:t xml:space="preserve">дополнительном образовании детей в Ольховском </w:t>
      </w:r>
    </w:p>
    <w:p w:rsidR="00E75116" w:rsidRPr="009C3CC5" w:rsidRDefault="00E75116" w:rsidP="00E7511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C3CC5">
        <w:rPr>
          <w:rFonts w:ascii="Arial" w:eastAsia="Times New Roman" w:hAnsi="Arial" w:cs="Arial"/>
          <w:sz w:val="24"/>
          <w:szCs w:val="24"/>
          <w:lang w:eastAsia="ru-RU"/>
        </w:rPr>
        <w:t>муниципальном районе Волгоградской области».</w:t>
      </w:r>
    </w:p>
    <w:p w:rsidR="00E75116" w:rsidRPr="009C3CC5" w:rsidRDefault="00E75116" w:rsidP="00E751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75116" w:rsidRPr="009C3CC5" w:rsidRDefault="00E75116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C3CC5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от 13.07.2020 года №189-ФЗ «О государственном (муниципальном) социальном заказе на оказание государственных (муниципальных) услуг в социальной сфере» (далее – Федеральный закон №189-ФЗ), Администрация Ольховского муниципального района</w:t>
      </w:r>
    </w:p>
    <w:p w:rsidR="00E75116" w:rsidRPr="009C3CC5" w:rsidRDefault="00E75116" w:rsidP="00E751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C3CC5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E75116" w:rsidRPr="009C3CC5" w:rsidRDefault="00E75116" w:rsidP="00E75116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C3CC5">
        <w:rPr>
          <w:rFonts w:ascii="Arial" w:eastAsia="Times New Roman" w:hAnsi="Arial" w:cs="Arial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 Внести в постановление Администрации Ольховского муниципального района Волгоградской области от 28.09.2023 №781 «</w:t>
      </w:r>
      <w:r w:rsidRPr="009C3CC5">
        <w:rPr>
          <w:rFonts w:ascii="Arial" w:eastAsia="Times New Roman" w:hAnsi="Arial" w:cs="Arial"/>
          <w:sz w:val="24"/>
          <w:szCs w:val="24"/>
          <w:lang w:eastAsia="ru-RU"/>
        </w:rPr>
        <w:t>Об утверждении Положения о персонифицированном дополнительном образовании детей в Ольховском муниципальном районе Волгоградской области» следующие изменения:</w:t>
      </w:r>
    </w:p>
    <w:p w:rsidR="00E75116" w:rsidRPr="009C3CC5" w:rsidRDefault="00E75116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bCs/>
          <w:smallCaps/>
          <w:sz w:val="24"/>
          <w:szCs w:val="24"/>
          <w:u w:val="single"/>
          <w:lang w:eastAsia="ru-RU"/>
        </w:rPr>
      </w:pPr>
      <w:r w:rsidRPr="009C3CC5">
        <w:rPr>
          <w:rFonts w:ascii="Arial" w:eastAsia="Times New Roman" w:hAnsi="Arial" w:cs="Arial"/>
          <w:sz w:val="24"/>
          <w:szCs w:val="24"/>
          <w:lang w:eastAsia="ru-RU"/>
        </w:rPr>
        <w:t>1.1 П. 4.9</w:t>
      </w:r>
      <w:r w:rsidRPr="009C3CC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Положения о персонифицированном дополнительном образовании в </w:t>
      </w:r>
      <w:r w:rsidRPr="009C3CC5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 Волгоградской области изложить с новой редакции:</w:t>
      </w:r>
    </w:p>
    <w:p w:rsidR="00E75116" w:rsidRDefault="00E75116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Ref126660093"/>
      <w:r w:rsidRPr="009C3CC5">
        <w:rPr>
          <w:rFonts w:ascii="Arial" w:eastAsia="Times New Roman" w:hAnsi="Arial" w:cs="Arial"/>
          <w:sz w:val="24"/>
          <w:szCs w:val="24"/>
          <w:lang w:eastAsia="ru-RU"/>
        </w:rPr>
        <w:t xml:space="preserve">«4.9 Максимальное число часов учебной нагрузки, предусматриваемой одновременно по сертификату дополнительного образования за счет бюджетных средств, в зависимости от категории детей и реестра, в котором находится выбираемая дополнительная общеобразовательная программа, устанавливается в соответствии с </w:t>
      </w:r>
      <w:bookmarkEnd w:id="0"/>
      <w:r w:rsidRPr="009C3CC5">
        <w:rPr>
          <w:rFonts w:ascii="Arial" w:eastAsia="Times New Roman" w:hAnsi="Arial" w:cs="Arial"/>
          <w:sz w:val="24"/>
          <w:szCs w:val="24"/>
          <w:lang w:eastAsia="ru-RU"/>
        </w:rPr>
        <w:t>Таблицей 1.</w:t>
      </w:r>
    </w:p>
    <w:p w:rsidR="009C3CC5" w:rsidRDefault="009C3CC5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3CC5" w:rsidRDefault="009C3CC5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3CC5" w:rsidRDefault="009C3CC5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3CC5" w:rsidRDefault="009C3CC5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3CC5" w:rsidRDefault="009C3CC5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3CC5" w:rsidRDefault="009C3CC5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3CC5" w:rsidRDefault="009C3CC5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3CC5" w:rsidRDefault="009C3CC5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3CC5" w:rsidRDefault="009C3CC5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3CC5" w:rsidRDefault="009C3CC5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3CC5" w:rsidRDefault="009C3CC5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3CC5" w:rsidRDefault="009C3CC5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3CC5" w:rsidRDefault="009C3CC5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3CC5" w:rsidRDefault="009C3CC5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3CC5" w:rsidRDefault="009C3CC5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3CC5" w:rsidRDefault="009C3CC5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3CC5" w:rsidRDefault="009C3CC5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C3CC5" w:rsidRPr="009C3CC5" w:rsidRDefault="009C3CC5" w:rsidP="00E7511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_GoBack"/>
      <w:bookmarkEnd w:id="1"/>
    </w:p>
    <w:p w:rsidR="00E75116" w:rsidRPr="009C3CC5" w:rsidRDefault="00E75116" w:rsidP="00E75116">
      <w:pPr>
        <w:keepNext/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C3C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 xml:space="preserve">Таблица </w:t>
      </w:r>
      <w:r w:rsidRPr="009C3C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fldChar w:fldCharType="begin"/>
      </w:r>
      <w:r w:rsidRPr="009C3C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instrText xml:space="preserve"> SEQ Таблица \* ARABIC </w:instrText>
      </w:r>
      <w:r w:rsidRPr="009C3C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fldChar w:fldCharType="separate"/>
      </w:r>
      <w:r w:rsidRPr="009C3CC5">
        <w:rPr>
          <w:rFonts w:ascii="Arial" w:eastAsia="Times New Roman" w:hAnsi="Arial" w:cs="Arial"/>
          <w:b/>
          <w:bCs/>
          <w:noProof/>
          <w:sz w:val="24"/>
          <w:szCs w:val="24"/>
          <w:lang w:eastAsia="ru-RU"/>
        </w:rPr>
        <w:t>1</w:t>
      </w:r>
      <w:r w:rsidRPr="009C3C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fldChar w:fldCharType="end"/>
      </w:r>
      <w:r w:rsidRPr="009C3C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. </w:t>
      </w:r>
    </w:p>
    <w:p w:rsidR="00E75116" w:rsidRPr="009C3CC5" w:rsidRDefault="00E75116" w:rsidP="00E75116">
      <w:pPr>
        <w:keepNext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C3C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Максимальное число часов учебной нагрузки, предусматриваемой одновременно по </w:t>
      </w:r>
      <w:r w:rsidRPr="009C3CC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сертификату дополнительного образования </w:t>
      </w:r>
      <w:r w:rsidRPr="009C3C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 счет бюджетных средств</w:t>
      </w:r>
    </w:p>
    <w:tbl>
      <w:tblPr>
        <w:tblW w:w="94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78"/>
        <w:gridCol w:w="2244"/>
        <w:gridCol w:w="2551"/>
        <w:gridCol w:w="2127"/>
      </w:tblGrid>
      <w:tr w:rsidR="00E75116" w:rsidRPr="009C3CC5" w:rsidTr="00DA390B">
        <w:trPr>
          <w:trHeight w:val="69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16" w:rsidRPr="009C3CC5" w:rsidRDefault="00E75116" w:rsidP="00DA39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C3CC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категории детей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16" w:rsidRPr="009C3CC5" w:rsidRDefault="00E75116" w:rsidP="00DA39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C3CC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Норматив обеспечения сертификата </w:t>
            </w:r>
            <w:r w:rsidRPr="009C3C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дополнительного образования</w:t>
            </w:r>
            <w:r w:rsidRPr="009C3CC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часов в неделю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16" w:rsidRPr="009C3CC5" w:rsidRDefault="00E75116" w:rsidP="00DA39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C3CC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Дополнительные часы при выборе дополнительных общеобразовательных программ, включенных в реестр значимых программ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16" w:rsidRPr="009C3CC5" w:rsidRDefault="00E75116" w:rsidP="00DA39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C3CC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Максимальный объем учебной нагрузки, при котором допускается формирование социального сертификата</w:t>
            </w:r>
          </w:p>
        </w:tc>
      </w:tr>
      <w:tr w:rsidR="00E75116" w:rsidRPr="009C3CC5" w:rsidTr="00DA390B">
        <w:trPr>
          <w:trHeight w:val="288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116" w:rsidRPr="009C3CC5" w:rsidRDefault="00E75116" w:rsidP="00DA39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C3CC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в возрасте от 5-ти до 18-ти лет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16" w:rsidRPr="009C3CC5" w:rsidRDefault="00E75116" w:rsidP="00DA39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C3CC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16" w:rsidRPr="009C3CC5" w:rsidRDefault="00E75116" w:rsidP="00DA39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C3CC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16" w:rsidRPr="009C3CC5" w:rsidRDefault="00E75116" w:rsidP="00DA39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C3CC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E75116" w:rsidRPr="009C3CC5" w:rsidRDefault="00E75116" w:rsidP="00E75116">
      <w:pPr>
        <w:spacing w:after="0" w:line="240" w:lineRule="auto"/>
        <w:ind w:left="709"/>
        <w:contextualSpacing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</w:p>
    <w:p w:rsidR="00E75116" w:rsidRPr="009C3CC5" w:rsidRDefault="00E75116" w:rsidP="00E75116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  <w:r w:rsidRPr="009C3CC5">
        <w:rPr>
          <w:rFonts w:ascii="Arial" w:eastAsia="Times New Roman" w:hAnsi="Arial" w:cs="Arial"/>
          <w:sz w:val="24"/>
          <w:szCs w:val="24"/>
          <w:lang w:eastAsia="ru-RU"/>
        </w:rPr>
        <w:t>Контроль исполнения настоящего постановления возложить на заместителя Главы Ольховского муниципального района А.В. Ежову</w:t>
      </w:r>
    </w:p>
    <w:p w:rsidR="00E75116" w:rsidRPr="009C3CC5" w:rsidRDefault="00E75116" w:rsidP="00E75116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  <w:r w:rsidRPr="009C3CC5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вступает в силу с даты его официального обнародования и распространяет свое действие на правоотношения, возникшие с 01.09.2025 года.</w:t>
      </w:r>
    </w:p>
    <w:p w:rsidR="00E75116" w:rsidRPr="009C3CC5" w:rsidRDefault="00E75116" w:rsidP="00E75116">
      <w:pPr>
        <w:spacing w:after="0" w:line="240" w:lineRule="auto"/>
        <w:ind w:left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75116" w:rsidRPr="009C3CC5" w:rsidRDefault="00E75116" w:rsidP="00E75116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</w:p>
    <w:p w:rsidR="00E75116" w:rsidRPr="009C3CC5" w:rsidRDefault="00E75116" w:rsidP="00E75116">
      <w:pPr>
        <w:tabs>
          <w:tab w:val="left" w:pos="2805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E75116" w:rsidRPr="009C3CC5" w:rsidRDefault="00E75116" w:rsidP="00E75116">
      <w:pPr>
        <w:tabs>
          <w:tab w:val="left" w:pos="2805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9C3CC5">
        <w:rPr>
          <w:rFonts w:ascii="Arial" w:eastAsia="Times New Roman" w:hAnsi="Arial" w:cs="Arial"/>
          <w:sz w:val="24"/>
          <w:szCs w:val="24"/>
          <w:lang w:eastAsia="ru-RU"/>
        </w:rPr>
        <w:t xml:space="preserve">Глава Ольховского </w:t>
      </w:r>
    </w:p>
    <w:p w:rsidR="00E75116" w:rsidRPr="009C3CC5" w:rsidRDefault="00E75116" w:rsidP="00E75116">
      <w:pPr>
        <w:tabs>
          <w:tab w:val="left" w:pos="2805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9C3CC5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   </w:t>
      </w:r>
      <w:r w:rsidRPr="009C3CC5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                       В.С. Никонов</w:t>
      </w:r>
    </w:p>
    <w:p w:rsidR="00E75116" w:rsidRPr="009C3CC5" w:rsidRDefault="00E75116" w:rsidP="00E75116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75116" w:rsidRPr="009C3CC5" w:rsidRDefault="00E75116" w:rsidP="00E75116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70A8" w:rsidRPr="009C3CC5" w:rsidRDefault="009C3CC5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9C3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127F7C"/>
    <w:multiLevelType w:val="hybridMultilevel"/>
    <w:tmpl w:val="1AAEFC8C"/>
    <w:lvl w:ilvl="0" w:tplc="47760A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2D2D2D"/>
      </w:rPr>
    </w:lvl>
    <w:lvl w:ilvl="1" w:tplc="74F0A89A">
      <w:start w:val="1"/>
      <w:numFmt w:val="lowerLetter"/>
      <w:lvlText w:val="%2."/>
      <w:lvlJc w:val="left"/>
      <w:pPr>
        <w:ind w:left="1440" w:hanging="360"/>
      </w:pPr>
    </w:lvl>
    <w:lvl w:ilvl="2" w:tplc="A4EED658" w:tentative="1">
      <w:start w:val="1"/>
      <w:numFmt w:val="lowerRoman"/>
      <w:lvlText w:val="%3."/>
      <w:lvlJc w:val="right"/>
      <w:pPr>
        <w:ind w:left="2160" w:hanging="180"/>
      </w:pPr>
    </w:lvl>
    <w:lvl w:ilvl="3" w:tplc="806C305C" w:tentative="1">
      <w:start w:val="1"/>
      <w:numFmt w:val="decimal"/>
      <w:lvlText w:val="%4."/>
      <w:lvlJc w:val="left"/>
      <w:pPr>
        <w:ind w:left="2880" w:hanging="360"/>
      </w:pPr>
    </w:lvl>
    <w:lvl w:ilvl="4" w:tplc="9A7C2992" w:tentative="1">
      <w:start w:val="1"/>
      <w:numFmt w:val="lowerLetter"/>
      <w:lvlText w:val="%5."/>
      <w:lvlJc w:val="left"/>
      <w:pPr>
        <w:ind w:left="3600" w:hanging="360"/>
      </w:pPr>
    </w:lvl>
    <w:lvl w:ilvl="5" w:tplc="4CBC3316" w:tentative="1">
      <w:start w:val="1"/>
      <w:numFmt w:val="lowerRoman"/>
      <w:lvlText w:val="%6."/>
      <w:lvlJc w:val="right"/>
      <w:pPr>
        <w:ind w:left="4320" w:hanging="180"/>
      </w:pPr>
    </w:lvl>
    <w:lvl w:ilvl="6" w:tplc="50D0B5B6" w:tentative="1">
      <w:start w:val="1"/>
      <w:numFmt w:val="decimal"/>
      <w:lvlText w:val="%7."/>
      <w:lvlJc w:val="left"/>
      <w:pPr>
        <w:ind w:left="5040" w:hanging="360"/>
      </w:pPr>
    </w:lvl>
    <w:lvl w:ilvl="7" w:tplc="8F4E2D98" w:tentative="1">
      <w:start w:val="1"/>
      <w:numFmt w:val="lowerLetter"/>
      <w:lvlText w:val="%8."/>
      <w:lvlJc w:val="left"/>
      <w:pPr>
        <w:ind w:left="5760" w:hanging="360"/>
      </w:pPr>
    </w:lvl>
    <w:lvl w:ilvl="8" w:tplc="A7C81B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6B2319"/>
    <w:rsid w:val="00703BCE"/>
    <w:rsid w:val="00901850"/>
    <w:rsid w:val="009427B1"/>
    <w:rsid w:val="009C3CC5"/>
    <w:rsid w:val="00B16E5E"/>
    <w:rsid w:val="00E7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2026-03-02T11:23:00Z</dcterms:created>
  <dcterms:modified xsi:type="dcterms:W3CDTF">2026-03-13T10:10:00Z</dcterms:modified>
</cp:coreProperties>
</file>